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FB25DB" w:rsidRDefault="00261ED6" w:rsidP="00A17CAE">
      <w:pPr>
        <w:widowControl/>
        <w:spacing w:beforeLines="1" w:afterLines="1"/>
        <w:jc w:val="both"/>
        <w:rPr>
          <w:rFonts w:ascii="Arial" w:hAnsi="Arial" w:cs="Times New Roman"/>
          <w:sz w:val="24"/>
          <w:szCs w:val="24"/>
          <w:lang w:val="en-GB"/>
        </w:rPr>
      </w:pPr>
      <w:r w:rsidRPr="00261ED6">
        <w:rPr>
          <w:rFonts w:ascii="Arial" w:hAnsi="Arial" w:cs="Times New Roman"/>
          <w:sz w:val="24"/>
          <w:szCs w:val="24"/>
          <w:lang w:val="en-GB"/>
        </w:rPr>
        <w:t xml:space="preserve">The ECB produces guidelines for </w:t>
      </w:r>
      <w:r w:rsidRPr="00261ED6">
        <w:rPr>
          <w:rFonts w:ascii="Arial" w:hAnsi="Arial" w:cs="Times New Roman"/>
          <w:color w:val="0000FF"/>
          <w:sz w:val="24"/>
          <w:szCs w:val="24"/>
          <w:lang w:val="en-GB"/>
        </w:rPr>
        <w:t>Managing Children Away from the Club</w:t>
      </w:r>
      <w:r w:rsidRPr="00261ED6">
        <w:rPr>
          <w:rFonts w:ascii="Arial" w:hAnsi="Arial" w:cs="Times New Roman"/>
          <w:sz w:val="24"/>
          <w:szCs w:val="24"/>
          <w:lang w:val="en-GB"/>
        </w:rPr>
        <w:t xml:space="preserve">. This is part of the Safe Hands policy and you should familiarise yourself with it. It is primarily aimed at Clubs but the principles are the same for County Squads. As a designated Responsible Adult, you have a ‘duty of care’ as well as a legal responsibility under the Children Act for the safety and </w:t>
      </w:r>
      <w:proofErr w:type="gramStart"/>
      <w:r w:rsidRPr="00261ED6">
        <w:rPr>
          <w:rFonts w:ascii="Arial" w:hAnsi="Arial" w:cs="Times New Roman"/>
          <w:sz w:val="24"/>
          <w:szCs w:val="24"/>
          <w:lang w:val="en-GB"/>
        </w:rPr>
        <w:t>well-being</w:t>
      </w:r>
      <w:proofErr w:type="gramEnd"/>
      <w:r w:rsidRPr="00261ED6">
        <w:rPr>
          <w:rFonts w:ascii="Arial" w:hAnsi="Arial" w:cs="Times New Roman"/>
          <w:sz w:val="24"/>
          <w:szCs w:val="24"/>
          <w:lang w:val="en-GB"/>
        </w:rPr>
        <w:t xml:space="preserve"> of the children at all times. </w:t>
      </w:r>
    </w:p>
    <w:p w:rsidR="00261ED6" w:rsidRPr="00261ED6" w:rsidRDefault="00261ED6" w:rsidP="00A17CAE">
      <w:pPr>
        <w:widowControl/>
        <w:spacing w:beforeLines="1" w:afterLines="1"/>
        <w:rPr>
          <w:rFonts w:ascii="Times" w:hAnsi="Times" w:cs="Times New Roman"/>
          <w:sz w:val="20"/>
          <w:szCs w:val="20"/>
          <w:lang w:val="en-GB"/>
        </w:rPr>
      </w:pPr>
    </w:p>
    <w:p w:rsidR="00261ED6" w:rsidRPr="00261ED6" w:rsidRDefault="00261ED6" w:rsidP="00A17CAE">
      <w:pPr>
        <w:widowControl/>
        <w:spacing w:beforeLines="1" w:afterLines="1"/>
        <w:rPr>
          <w:rFonts w:ascii="Times" w:hAnsi="Times" w:cs="Times New Roman"/>
          <w:sz w:val="20"/>
          <w:szCs w:val="20"/>
          <w:lang w:val="en-GB"/>
        </w:rPr>
      </w:pPr>
      <w:r w:rsidRPr="00261ED6">
        <w:rPr>
          <w:rFonts w:ascii="Arial" w:hAnsi="Arial" w:cs="Times New Roman"/>
          <w:b/>
          <w:bCs/>
          <w:sz w:val="24"/>
          <w:szCs w:val="24"/>
          <w:lang w:val="en-GB"/>
        </w:rPr>
        <w:t xml:space="preserve">For one day events: </w:t>
      </w:r>
    </w:p>
    <w:p w:rsidR="00261ED6" w:rsidRPr="00261ED6"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Ensure you have sufficient coaches and/or responsible adults to supervise the players. The </w:t>
      </w:r>
      <w:r w:rsidRPr="00261ED6">
        <w:rPr>
          <w:rFonts w:ascii="Arial" w:hAnsi="Arial" w:cs="Times New Roman"/>
          <w:b/>
          <w:bCs/>
          <w:sz w:val="24"/>
          <w:szCs w:val="24"/>
          <w:lang w:val="en-GB"/>
        </w:rPr>
        <w:t xml:space="preserve">minimum requirement </w:t>
      </w:r>
      <w:r w:rsidRPr="00261ED6">
        <w:rPr>
          <w:rFonts w:ascii="Arial" w:hAnsi="Arial" w:cs="Times New Roman"/>
          <w:sz w:val="24"/>
          <w:szCs w:val="24"/>
          <w:lang w:val="en-GB"/>
        </w:rPr>
        <w:t xml:space="preserve">would be 2 adults over 18, at least one of </w:t>
      </w:r>
      <w:proofErr w:type="gramStart"/>
      <w:r w:rsidRPr="00261ED6">
        <w:rPr>
          <w:rFonts w:ascii="Arial" w:hAnsi="Arial" w:cs="Times New Roman"/>
          <w:sz w:val="24"/>
          <w:szCs w:val="24"/>
          <w:lang w:val="en-GB"/>
        </w:rPr>
        <w:t>whom</w:t>
      </w:r>
      <w:proofErr w:type="gramEnd"/>
      <w:r w:rsidRPr="00261ED6">
        <w:rPr>
          <w:rFonts w:ascii="Arial" w:hAnsi="Arial" w:cs="Times New Roman"/>
          <w:sz w:val="24"/>
          <w:szCs w:val="24"/>
          <w:lang w:val="en-GB"/>
        </w:rPr>
        <w:t xml:space="preserve"> is a Level 2 coach (or above). This ensures in the event of an accident, or incident requiring a responsible adult to leave the playing area, there is always one person left with the squad members. </w:t>
      </w:r>
    </w:p>
    <w:p w:rsidR="00261ED6" w:rsidRPr="00261ED6"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A minimum staffing ratio of 1:10 for children aged 9 and over is required </w:t>
      </w:r>
    </w:p>
    <w:p w:rsidR="00261ED6" w:rsidRPr="00261ED6"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At least one member of staff must have an up to date first aid qualification </w:t>
      </w:r>
    </w:p>
    <w:p w:rsidR="00261ED6" w:rsidRPr="00FB25DB"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If you have boys in your squad, it is best practice to have at least one member </w:t>
      </w:r>
      <w:r w:rsidRPr="00FB25DB">
        <w:rPr>
          <w:rFonts w:ascii="Arial" w:hAnsi="Arial" w:cs="Times New Roman"/>
          <w:sz w:val="24"/>
          <w:szCs w:val="24"/>
          <w:lang w:val="en-GB"/>
        </w:rPr>
        <w:t xml:space="preserve">of staff who is male </w:t>
      </w:r>
    </w:p>
    <w:p w:rsidR="00261ED6" w:rsidRPr="00FB25DB"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If you have girls in your squad, it is best practice to have at least one member </w:t>
      </w:r>
      <w:r w:rsidRPr="00FB25DB">
        <w:rPr>
          <w:rFonts w:ascii="Arial" w:hAnsi="Arial" w:cs="Times New Roman"/>
          <w:sz w:val="24"/>
          <w:szCs w:val="24"/>
          <w:lang w:val="en-GB"/>
        </w:rPr>
        <w:t xml:space="preserve">of staff who is female </w:t>
      </w:r>
    </w:p>
    <w:p w:rsidR="00261ED6" w:rsidRPr="00261ED6"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Ensure you have the parents/guardians contact details for all players </w:t>
      </w:r>
    </w:p>
    <w:p w:rsidR="00261ED6" w:rsidRPr="00261ED6"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Ensure you have any medical information relevant to your players </w:t>
      </w:r>
    </w:p>
    <w:p w:rsidR="00261ED6" w:rsidRPr="00FB25DB"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Ensure you have given parents/guardians your mobile phone number in case </w:t>
      </w:r>
      <w:r w:rsidRPr="00FB25DB">
        <w:rPr>
          <w:rFonts w:ascii="Arial" w:hAnsi="Arial" w:cs="Times New Roman"/>
          <w:sz w:val="24"/>
          <w:szCs w:val="24"/>
          <w:lang w:val="en-GB"/>
        </w:rPr>
        <w:t xml:space="preserve">they have an </w:t>
      </w:r>
      <w:proofErr w:type="gramStart"/>
      <w:r w:rsidRPr="00FB25DB">
        <w:rPr>
          <w:rFonts w:ascii="Arial" w:hAnsi="Arial" w:cs="Times New Roman"/>
          <w:sz w:val="24"/>
          <w:szCs w:val="24"/>
          <w:lang w:val="en-GB"/>
        </w:rPr>
        <w:t>emergency which</w:t>
      </w:r>
      <w:proofErr w:type="gramEnd"/>
      <w:r w:rsidRPr="00FB25DB">
        <w:rPr>
          <w:rFonts w:ascii="Arial" w:hAnsi="Arial" w:cs="Times New Roman"/>
          <w:sz w:val="24"/>
          <w:szCs w:val="24"/>
          <w:lang w:val="en-GB"/>
        </w:rPr>
        <w:t xml:space="preserve"> prevents them from collecting their child. </w:t>
      </w:r>
    </w:p>
    <w:p w:rsidR="00261ED6" w:rsidRPr="00261ED6" w:rsidRDefault="00261ED6" w:rsidP="00A17CAE">
      <w:pPr>
        <w:widowControl/>
        <w:numPr>
          <w:ilvl w:val="0"/>
          <w:numId w:val="4"/>
        </w:numPr>
        <w:spacing w:beforeLines="100"/>
        <w:jc w:val="both"/>
        <w:rPr>
          <w:rFonts w:ascii="SymbolMT" w:hAnsi="SymbolMT" w:cs="Times New Roman"/>
          <w:sz w:val="24"/>
          <w:szCs w:val="24"/>
          <w:lang w:val="en-GB"/>
        </w:rPr>
      </w:pPr>
      <w:r w:rsidRPr="00261ED6">
        <w:rPr>
          <w:rFonts w:ascii="Arial" w:hAnsi="Arial" w:cs="Times New Roman"/>
          <w:sz w:val="24"/>
          <w:szCs w:val="24"/>
          <w:lang w:val="en-GB"/>
        </w:rPr>
        <w:t xml:space="preserve">Ensure parents/guardians are aware of the </w:t>
      </w:r>
      <w:r w:rsidRPr="00261ED6">
        <w:rPr>
          <w:rFonts w:ascii="Arial" w:hAnsi="Arial" w:cs="Times New Roman"/>
          <w:color w:val="0000FF"/>
          <w:sz w:val="24"/>
          <w:szCs w:val="24"/>
          <w:lang w:val="en-GB"/>
        </w:rPr>
        <w:t>Transport policy</w:t>
      </w:r>
      <w:r w:rsidRPr="00261ED6">
        <w:rPr>
          <w:rFonts w:ascii="Arial" w:hAnsi="Arial" w:cs="Times New Roman"/>
          <w:sz w:val="24"/>
          <w:szCs w:val="24"/>
          <w:lang w:val="en-GB"/>
        </w:rPr>
        <w:t xml:space="preserve">. </w:t>
      </w:r>
    </w:p>
    <w:p w:rsidR="00261ED6" w:rsidRPr="00261ED6" w:rsidRDefault="00261ED6" w:rsidP="00A17CAE">
      <w:pPr>
        <w:widowControl/>
        <w:numPr>
          <w:ilvl w:val="0"/>
          <w:numId w:val="4"/>
        </w:numPr>
        <w:spacing w:beforeLines="100" w:afterLines="1"/>
        <w:jc w:val="both"/>
        <w:rPr>
          <w:rFonts w:ascii="SymbolMT" w:hAnsi="SymbolMT" w:cs="Times New Roman"/>
          <w:sz w:val="24"/>
          <w:szCs w:val="24"/>
          <w:lang w:val="en-GB"/>
        </w:rPr>
      </w:pPr>
      <w:r w:rsidRPr="00261ED6">
        <w:rPr>
          <w:rFonts w:ascii="Arial" w:hAnsi="Arial" w:cs="Times New Roman"/>
          <w:sz w:val="24"/>
          <w:szCs w:val="24"/>
          <w:lang w:val="en-GB"/>
        </w:rPr>
        <w:t xml:space="preserve">Ensure a </w:t>
      </w:r>
      <w:r w:rsidRPr="00261ED6">
        <w:rPr>
          <w:rFonts w:ascii="Arial" w:hAnsi="Arial" w:cs="Times New Roman"/>
          <w:color w:val="0000FF"/>
          <w:sz w:val="24"/>
          <w:szCs w:val="24"/>
          <w:lang w:val="en-GB"/>
        </w:rPr>
        <w:t xml:space="preserve">risk assessment </w:t>
      </w:r>
      <w:r w:rsidRPr="00261ED6">
        <w:rPr>
          <w:rFonts w:ascii="Arial" w:hAnsi="Arial" w:cs="Times New Roman"/>
          <w:sz w:val="24"/>
          <w:szCs w:val="24"/>
          <w:lang w:val="en-GB"/>
        </w:rPr>
        <w:t xml:space="preserve">is carried out for the venue you are attending, or one </w:t>
      </w:r>
    </w:p>
    <w:p w:rsidR="00261ED6" w:rsidRPr="00261ED6" w:rsidRDefault="00261ED6" w:rsidP="00A17CAE">
      <w:pPr>
        <w:widowControl/>
        <w:spacing w:beforeLines="100" w:afterLines="1"/>
        <w:ind w:left="720"/>
        <w:rPr>
          <w:rFonts w:ascii="SymbolMT" w:hAnsi="SymbolMT" w:cs="Times New Roman"/>
          <w:sz w:val="24"/>
          <w:szCs w:val="24"/>
          <w:lang w:val="en-GB"/>
        </w:rPr>
      </w:pPr>
      <w:proofErr w:type="gramStart"/>
      <w:r w:rsidRPr="00261ED6">
        <w:rPr>
          <w:rFonts w:ascii="Arial" w:hAnsi="Arial" w:cs="Times New Roman"/>
          <w:sz w:val="24"/>
          <w:szCs w:val="24"/>
          <w:lang w:val="en-GB"/>
        </w:rPr>
        <w:t>has</w:t>
      </w:r>
      <w:proofErr w:type="gramEnd"/>
      <w:r w:rsidRPr="00261ED6">
        <w:rPr>
          <w:rFonts w:ascii="Arial" w:hAnsi="Arial" w:cs="Times New Roman"/>
          <w:sz w:val="24"/>
          <w:szCs w:val="24"/>
          <w:lang w:val="en-GB"/>
        </w:rPr>
        <w:t xml:space="preserve"> been completed by the organisers </w:t>
      </w:r>
    </w:p>
    <w:p w:rsidR="00261ED6" w:rsidRPr="00FB25DB" w:rsidRDefault="00261ED6" w:rsidP="00A17CAE">
      <w:pPr>
        <w:widowControl/>
        <w:numPr>
          <w:ilvl w:val="0"/>
          <w:numId w:val="4"/>
        </w:numPr>
        <w:spacing w:beforeLines="100" w:afterLines="1"/>
        <w:rPr>
          <w:rFonts w:ascii="SymbolMT" w:hAnsi="SymbolMT" w:cs="Times New Roman"/>
          <w:sz w:val="24"/>
          <w:szCs w:val="24"/>
          <w:lang w:val="en-GB"/>
        </w:rPr>
      </w:pPr>
      <w:r w:rsidRPr="00261ED6">
        <w:rPr>
          <w:rFonts w:ascii="Arial" w:hAnsi="Arial" w:cs="Times New Roman"/>
          <w:sz w:val="24"/>
          <w:szCs w:val="24"/>
          <w:lang w:val="en-GB"/>
        </w:rPr>
        <w:t xml:space="preserve">Ensure you take some copies of the </w:t>
      </w:r>
      <w:r w:rsidRPr="00261ED6">
        <w:rPr>
          <w:rFonts w:ascii="Arial" w:hAnsi="Arial" w:cs="Times New Roman"/>
          <w:color w:val="0000FF"/>
          <w:sz w:val="24"/>
          <w:szCs w:val="24"/>
          <w:lang w:val="en-GB"/>
        </w:rPr>
        <w:t>Incident Report Form</w:t>
      </w:r>
      <w:r w:rsidRPr="00261ED6">
        <w:rPr>
          <w:rFonts w:ascii="Arial" w:hAnsi="Arial" w:cs="Times New Roman"/>
          <w:sz w:val="24"/>
          <w:szCs w:val="24"/>
          <w:lang w:val="en-GB"/>
        </w:rPr>
        <w:t>, Accident book or</w:t>
      </w:r>
      <w:r w:rsidR="00FB25DB">
        <w:rPr>
          <w:rFonts w:ascii="Arial" w:hAnsi="Arial" w:cs="Times New Roman"/>
          <w:sz w:val="24"/>
          <w:szCs w:val="24"/>
          <w:lang w:val="en-GB"/>
        </w:rPr>
        <w:t xml:space="preserve"> </w:t>
      </w:r>
      <w:r w:rsidRPr="00FB25DB">
        <w:rPr>
          <w:rFonts w:ascii="Arial" w:hAnsi="Arial" w:cs="Times New Roman"/>
          <w:color w:val="0000FF"/>
          <w:sz w:val="24"/>
          <w:szCs w:val="24"/>
          <w:lang w:val="en-GB"/>
        </w:rPr>
        <w:t xml:space="preserve">Accident Report </w:t>
      </w:r>
      <w:r w:rsidRPr="00FB25DB">
        <w:rPr>
          <w:rFonts w:ascii="Arial" w:hAnsi="Arial" w:cs="Times New Roman"/>
          <w:sz w:val="24"/>
          <w:szCs w:val="24"/>
          <w:lang w:val="en-GB"/>
        </w:rPr>
        <w:t xml:space="preserve">Forms and a First Aid Kit. </w:t>
      </w:r>
    </w:p>
    <w:p w:rsidR="00FB25DB" w:rsidRDefault="00FB25DB" w:rsidP="00A17CAE">
      <w:pPr>
        <w:widowControl/>
        <w:spacing w:beforeLines="1" w:afterLines="1"/>
        <w:rPr>
          <w:rFonts w:ascii="Arial" w:hAnsi="Arial" w:cs="Times New Roman"/>
          <w:sz w:val="24"/>
          <w:szCs w:val="24"/>
          <w:lang w:val="en-GB"/>
        </w:rPr>
      </w:pPr>
    </w:p>
    <w:p w:rsidR="00261ED6" w:rsidRPr="00261ED6" w:rsidRDefault="00261ED6" w:rsidP="00A17CAE">
      <w:pPr>
        <w:widowControl/>
        <w:spacing w:beforeLines="1" w:afterLines="1"/>
        <w:rPr>
          <w:rFonts w:ascii="SymbolMT" w:hAnsi="SymbolMT" w:cs="Times New Roman"/>
          <w:sz w:val="24"/>
          <w:szCs w:val="24"/>
          <w:lang w:val="en-GB"/>
        </w:rPr>
      </w:pPr>
      <w:r w:rsidRPr="00261ED6">
        <w:rPr>
          <w:rFonts w:ascii="Arial" w:hAnsi="Arial" w:cs="Times New Roman"/>
          <w:sz w:val="24"/>
          <w:szCs w:val="24"/>
          <w:lang w:val="en-GB"/>
        </w:rPr>
        <w:t xml:space="preserve">The ECB produces guidelines for </w:t>
      </w:r>
      <w:r w:rsidRPr="00261ED6">
        <w:rPr>
          <w:rFonts w:ascii="Arial" w:hAnsi="Arial" w:cs="Times New Roman"/>
          <w:color w:val="0000FF"/>
          <w:sz w:val="24"/>
          <w:szCs w:val="24"/>
          <w:lang w:val="en-GB"/>
        </w:rPr>
        <w:t xml:space="preserve">Staff and Volunteers Working with Children </w:t>
      </w:r>
      <w:r w:rsidRPr="00261ED6">
        <w:rPr>
          <w:rFonts w:ascii="Arial" w:hAnsi="Arial" w:cs="Times New Roman"/>
          <w:sz w:val="24"/>
          <w:szCs w:val="24"/>
          <w:lang w:val="en-GB"/>
        </w:rPr>
        <w:t xml:space="preserve">and </w:t>
      </w:r>
      <w:r w:rsidRPr="00261ED6">
        <w:rPr>
          <w:rFonts w:ascii="Arial" w:hAnsi="Arial" w:cs="Times New Roman"/>
          <w:color w:val="0000FF"/>
          <w:sz w:val="24"/>
          <w:szCs w:val="24"/>
          <w:lang w:val="en-GB"/>
        </w:rPr>
        <w:t>Coaches Working with Children</w:t>
      </w:r>
      <w:r w:rsidRPr="00261ED6">
        <w:rPr>
          <w:rFonts w:ascii="Arial" w:hAnsi="Arial" w:cs="Times New Roman"/>
          <w:sz w:val="24"/>
          <w:szCs w:val="24"/>
          <w:lang w:val="en-GB"/>
        </w:rPr>
        <w:t xml:space="preserve">. These are part of the Safe Hands policy and contain some useful information. </w:t>
      </w:r>
    </w:p>
    <w:p w:rsidR="00FB25DB" w:rsidRDefault="00FB25DB" w:rsidP="00A17CAE">
      <w:pPr>
        <w:widowControl/>
        <w:spacing w:beforeLines="1" w:afterLines="1"/>
        <w:rPr>
          <w:rFonts w:ascii="Arial" w:hAnsi="Arial" w:cs="Times New Roman"/>
          <w:b/>
          <w:bCs/>
          <w:sz w:val="24"/>
          <w:szCs w:val="24"/>
          <w:lang w:val="en-GB"/>
        </w:rPr>
      </w:pPr>
    </w:p>
    <w:p w:rsidR="0092582B" w:rsidRDefault="0092582B" w:rsidP="00A17CAE">
      <w:pPr>
        <w:widowControl/>
        <w:spacing w:beforeLines="1" w:afterLines="1"/>
        <w:rPr>
          <w:rFonts w:ascii="Arial" w:hAnsi="Arial" w:cs="Times New Roman"/>
          <w:b/>
          <w:bCs/>
          <w:sz w:val="24"/>
          <w:szCs w:val="24"/>
          <w:lang w:val="en-GB"/>
        </w:rPr>
      </w:pPr>
    </w:p>
    <w:p w:rsidR="0092582B" w:rsidRDefault="0092582B" w:rsidP="00A17CAE">
      <w:pPr>
        <w:widowControl/>
        <w:spacing w:beforeLines="1" w:afterLines="1"/>
        <w:rPr>
          <w:rFonts w:ascii="Arial" w:hAnsi="Arial" w:cs="Times New Roman"/>
          <w:b/>
          <w:bCs/>
          <w:sz w:val="24"/>
          <w:szCs w:val="24"/>
          <w:lang w:val="en-GB"/>
        </w:rPr>
      </w:pPr>
    </w:p>
    <w:p w:rsidR="0092582B" w:rsidRDefault="0092582B" w:rsidP="00A17CAE">
      <w:pPr>
        <w:widowControl/>
        <w:spacing w:beforeLines="1" w:afterLines="1"/>
        <w:rPr>
          <w:rFonts w:ascii="Arial" w:hAnsi="Arial" w:cs="Times New Roman"/>
          <w:b/>
          <w:bCs/>
          <w:sz w:val="24"/>
          <w:szCs w:val="24"/>
          <w:lang w:val="en-GB"/>
        </w:rPr>
      </w:pPr>
    </w:p>
    <w:p w:rsidR="0092582B" w:rsidRDefault="0092582B" w:rsidP="00A17CAE">
      <w:pPr>
        <w:widowControl/>
        <w:spacing w:beforeLines="1" w:afterLines="1"/>
        <w:rPr>
          <w:rFonts w:ascii="Arial" w:hAnsi="Arial" w:cs="Times New Roman"/>
          <w:b/>
          <w:bCs/>
          <w:sz w:val="24"/>
          <w:szCs w:val="24"/>
          <w:lang w:val="en-GB"/>
        </w:rPr>
      </w:pPr>
    </w:p>
    <w:p w:rsidR="0092582B" w:rsidRDefault="0092582B" w:rsidP="00A17CAE">
      <w:pPr>
        <w:widowControl/>
        <w:spacing w:beforeLines="1" w:afterLines="1"/>
        <w:rPr>
          <w:rFonts w:ascii="Arial" w:hAnsi="Arial" w:cs="Times New Roman"/>
          <w:b/>
          <w:bCs/>
          <w:sz w:val="24"/>
          <w:szCs w:val="24"/>
          <w:lang w:val="en-GB"/>
        </w:rPr>
      </w:pPr>
    </w:p>
    <w:p w:rsidR="0092582B" w:rsidRDefault="0092582B" w:rsidP="00A17CAE">
      <w:pPr>
        <w:widowControl/>
        <w:spacing w:beforeLines="1" w:afterLines="1"/>
        <w:rPr>
          <w:rFonts w:ascii="Arial" w:hAnsi="Arial" w:cs="Times New Roman"/>
          <w:b/>
          <w:bCs/>
          <w:sz w:val="24"/>
          <w:szCs w:val="24"/>
          <w:lang w:val="en-GB"/>
        </w:rPr>
      </w:pPr>
    </w:p>
    <w:p w:rsidR="00FB25DB" w:rsidRDefault="00261ED6" w:rsidP="00A17CAE">
      <w:pPr>
        <w:widowControl/>
        <w:spacing w:beforeLines="1" w:afterLines="1"/>
        <w:rPr>
          <w:rFonts w:ascii="Arial" w:hAnsi="Arial" w:cs="Times New Roman"/>
          <w:b/>
          <w:bCs/>
          <w:sz w:val="24"/>
          <w:szCs w:val="24"/>
          <w:lang w:val="en-GB"/>
        </w:rPr>
      </w:pPr>
      <w:r w:rsidRPr="00261ED6">
        <w:rPr>
          <w:rFonts w:ascii="Arial" w:hAnsi="Arial" w:cs="Times New Roman"/>
          <w:b/>
          <w:bCs/>
          <w:sz w:val="24"/>
          <w:szCs w:val="24"/>
          <w:lang w:val="en-GB"/>
        </w:rPr>
        <w:t xml:space="preserve">For squad camps or fixtures involving overnight stays: </w:t>
      </w:r>
    </w:p>
    <w:p w:rsidR="00261ED6" w:rsidRPr="0092582B" w:rsidRDefault="00261ED6" w:rsidP="00933934">
      <w:pPr>
        <w:widowControl/>
        <w:spacing w:beforeLines="50" w:afterLines="1"/>
        <w:rPr>
          <w:rFonts w:ascii="Arial" w:hAnsi="Arial" w:cs="Times New Roman"/>
          <w:sz w:val="24"/>
          <w:szCs w:val="24"/>
          <w:lang w:val="en-GB"/>
        </w:rPr>
      </w:pPr>
      <w:r w:rsidRPr="00261ED6">
        <w:rPr>
          <w:rFonts w:ascii="Arial" w:hAnsi="Arial" w:cs="Times New Roman"/>
          <w:sz w:val="24"/>
          <w:szCs w:val="24"/>
          <w:lang w:val="en-GB"/>
        </w:rPr>
        <w:t xml:space="preserve">The information given above under “Managing Children Away from the Club” applies: </w:t>
      </w:r>
    </w:p>
    <w:p w:rsidR="00261ED6" w:rsidRPr="00FB25DB" w:rsidRDefault="00261ED6" w:rsidP="00933934">
      <w:pPr>
        <w:widowControl/>
        <w:numPr>
          <w:ilvl w:val="0"/>
          <w:numId w:val="4"/>
        </w:numPr>
        <w:spacing w:beforeLines="80" w:afterLines="1"/>
        <w:jc w:val="both"/>
        <w:rPr>
          <w:rFonts w:ascii="Arial" w:hAnsi="Arial" w:cs="Times New Roman"/>
          <w:sz w:val="24"/>
          <w:szCs w:val="24"/>
          <w:lang w:val="en-GB"/>
        </w:rPr>
      </w:pPr>
      <w:r w:rsidRPr="00261ED6">
        <w:rPr>
          <w:rFonts w:ascii="Arial" w:hAnsi="Arial" w:cs="Times New Roman"/>
          <w:sz w:val="24"/>
          <w:szCs w:val="24"/>
          <w:lang w:val="en-GB"/>
        </w:rPr>
        <w:t xml:space="preserve">For overnight trips, you should consider nominating someone as a “Home Contact” who is a responsible member, and who will act as a contact point in an emergency. </w:t>
      </w:r>
    </w:p>
    <w:p w:rsidR="00261ED6" w:rsidRPr="00FB25DB" w:rsidRDefault="00261ED6" w:rsidP="00933934">
      <w:pPr>
        <w:widowControl/>
        <w:numPr>
          <w:ilvl w:val="0"/>
          <w:numId w:val="4"/>
        </w:numPr>
        <w:spacing w:beforeLines="80" w:afterLines="1"/>
        <w:jc w:val="both"/>
        <w:rPr>
          <w:rFonts w:ascii="Arial" w:hAnsi="Arial" w:cs="Times New Roman"/>
          <w:sz w:val="24"/>
          <w:szCs w:val="24"/>
          <w:lang w:val="en-GB"/>
        </w:rPr>
      </w:pPr>
      <w:r w:rsidRPr="00261ED6">
        <w:rPr>
          <w:rFonts w:ascii="Arial" w:hAnsi="Arial" w:cs="Times New Roman"/>
          <w:sz w:val="24"/>
          <w:szCs w:val="24"/>
          <w:lang w:val="en-GB"/>
        </w:rPr>
        <w:t xml:space="preserve">They should be given the names of all players on the trip, the emergency contact details and medical information and staff contact details, and you must emphasise this is confidential. They should also be given the telephone number of the accommodation in which you are staying. Why? In case you are ill, involved in an accident, or can’t be contacted in an emergency. </w:t>
      </w:r>
    </w:p>
    <w:p w:rsidR="00261ED6" w:rsidRPr="00FB25DB" w:rsidRDefault="00261ED6" w:rsidP="00933934">
      <w:pPr>
        <w:widowControl/>
        <w:numPr>
          <w:ilvl w:val="0"/>
          <w:numId w:val="4"/>
        </w:numPr>
        <w:spacing w:beforeLines="80" w:afterLines="1"/>
        <w:jc w:val="both"/>
        <w:rPr>
          <w:rFonts w:ascii="Arial" w:hAnsi="Arial" w:cs="Times New Roman"/>
          <w:sz w:val="24"/>
          <w:szCs w:val="24"/>
          <w:lang w:val="en-GB"/>
        </w:rPr>
      </w:pPr>
      <w:r w:rsidRPr="00261ED6">
        <w:rPr>
          <w:rFonts w:ascii="Arial" w:hAnsi="Arial" w:cs="Times New Roman"/>
          <w:sz w:val="24"/>
          <w:szCs w:val="24"/>
          <w:lang w:val="en-GB"/>
        </w:rPr>
        <w:t xml:space="preserve">Ensure you have given parents/guardians your mobile phone number in case they have an emergency and need to contact you, and the telephone number of the “Home Contact” (if used). You should emphasise these numbers are for emergencies only and no other purpose. </w:t>
      </w:r>
    </w:p>
    <w:p w:rsidR="00261ED6" w:rsidRPr="00FB25DB" w:rsidRDefault="00261ED6" w:rsidP="00933934">
      <w:pPr>
        <w:widowControl/>
        <w:numPr>
          <w:ilvl w:val="0"/>
          <w:numId w:val="4"/>
        </w:numPr>
        <w:spacing w:beforeLines="80" w:afterLines="1"/>
        <w:jc w:val="both"/>
        <w:rPr>
          <w:rFonts w:ascii="Arial" w:hAnsi="Arial" w:cs="Times New Roman"/>
          <w:sz w:val="24"/>
          <w:szCs w:val="24"/>
          <w:lang w:val="en-GB"/>
        </w:rPr>
      </w:pPr>
      <w:r w:rsidRPr="00261ED6">
        <w:rPr>
          <w:rFonts w:ascii="Arial" w:hAnsi="Arial" w:cs="Times New Roman"/>
          <w:sz w:val="24"/>
          <w:szCs w:val="24"/>
          <w:lang w:val="en-GB"/>
        </w:rPr>
        <w:t xml:space="preserve">Ensure a </w:t>
      </w:r>
      <w:r w:rsidRPr="00FB25DB">
        <w:rPr>
          <w:rFonts w:ascii="Arial" w:hAnsi="Arial" w:cs="Times New Roman"/>
          <w:sz w:val="24"/>
          <w:szCs w:val="24"/>
          <w:lang w:val="en-GB"/>
        </w:rPr>
        <w:t xml:space="preserve">risk assessment </w:t>
      </w:r>
      <w:r w:rsidRPr="00261ED6">
        <w:rPr>
          <w:rFonts w:ascii="Arial" w:hAnsi="Arial" w:cs="Times New Roman"/>
          <w:sz w:val="24"/>
          <w:szCs w:val="24"/>
          <w:lang w:val="en-GB"/>
        </w:rPr>
        <w:t xml:space="preserve">is carried out for the venue you are attending. </w:t>
      </w:r>
      <w:proofErr w:type="gramStart"/>
      <w:r w:rsidRPr="00261ED6">
        <w:rPr>
          <w:rFonts w:ascii="Arial" w:hAnsi="Arial" w:cs="Times New Roman"/>
          <w:sz w:val="24"/>
          <w:szCs w:val="24"/>
          <w:lang w:val="en-GB"/>
        </w:rPr>
        <w:t>This will often be carried out by the Event/Festival Organiser</w:t>
      </w:r>
      <w:proofErr w:type="gramEnd"/>
      <w:r w:rsidRPr="00261ED6">
        <w:rPr>
          <w:rFonts w:ascii="Arial" w:hAnsi="Arial" w:cs="Times New Roman"/>
          <w:sz w:val="24"/>
          <w:szCs w:val="24"/>
          <w:lang w:val="en-GB"/>
        </w:rPr>
        <w:t xml:space="preserve">, but you must ensure one has been done to safeguard the children in your care. </w:t>
      </w:r>
    </w:p>
    <w:p w:rsidR="00FB25DB" w:rsidRPr="00FB25DB" w:rsidRDefault="00261ED6" w:rsidP="00933934">
      <w:pPr>
        <w:widowControl/>
        <w:numPr>
          <w:ilvl w:val="0"/>
          <w:numId w:val="4"/>
        </w:numPr>
        <w:tabs>
          <w:tab w:val="clear" w:pos="720"/>
          <w:tab w:val="num" w:pos="709"/>
        </w:tabs>
        <w:spacing w:beforeLines="80" w:afterLines="1"/>
        <w:ind w:left="1134" w:hanging="708"/>
        <w:rPr>
          <w:rFonts w:ascii="SymbolMT" w:hAnsi="SymbolMT" w:cs="Times New Roman"/>
          <w:sz w:val="24"/>
          <w:szCs w:val="24"/>
          <w:lang w:val="en-GB"/>
        </w:rPr>
      </w:pPr>
      <w:r w:rsidRPr="00261ED6">
        <w:rPr>
          <w:rFonts w:ascii="Arial" w:hAnsi="Arial" w:cs="Times New Roman"/>
          <w:sz w:val="24"/>
          <w:szCs w:val="24"/>
          <w:lang w:val="en-GB"/>
        </w:rPr>
        <w:t>Pay particular attention to sleeping arrangements.</w:t>
      </w:r>
    </w:p>
    <w:p w:rsidR="00FB25DB" w:rsidRPr="00FB25DB" w:rsidRDefault="00261ED6" w:rsidP="00933934">
      <w:pPr>
        <w:widowControl/>
        <w:numPr>
          <w:ilvl w:val="1"/>
          <w:numId w:val="7"/>
        </w:numPr>
        <w:spacing w:beforeLines="50" w:afterLines="1"/>
        <w:rPr>
          <w:rFonts w:ascii="SymbolMT" w:hAnsi="SymbolMT" w:cs="Times New Roman"/>
          <w:sz w:val="24"/>
          <w:szCs w:val="24"/>
          <w:lang w:val="en-GB"/>
        </w:rPr>
      </w:pPr>
      <w:r w:rsidRPr="00FB25DB">
        <w:rPr>
          <w:rFonts w:ascii="Arial" w:hAnsi="Arial" w:cs="Times New Roman"/>
          <w:sz w:val="24"/>
          <w:szCs w:val="24"/>
          <w:lang w:val="en-GB"/>
        </w:rPr>
        <w:t>Children must not sleep in the same room as adults</w:t>
      </w:r>
    </w:p>
    <w:p w:rsidR="0092582B" w:rsidRDefault="00261ED6" w:rsidP="00933934">
      <w:pPr>
        <w:widowControl/>
        <w:numPr>
          <w:ilvl w:val="1"/>
          <w:numId w:val="7"/>
        </w:numPr>
        <w:spacing w:beforeLines="50" w:afterLines="1"/>
        <w:rPr>
          <w:rFonts w:ascii="SymbolMT" w:hAnsi="SymbolMT" w:cs="Times New Roman"/>
          <w:sz w:val="24"/>
          <w:szCs w:val="24"/>
          <w:lang w:val="en-GB"/>
        </w:rPr>
      </w:pPr>
      <w:r w:rsidRPr="00FB25DB">
        <w:rPr>
          <w:rFonts w:ascii="Arial" w:hAnsi="Arial" w:cs="Times New Roman"/>
          <w:sz w:val="24"/>
          <w:szCs w:val="24"/>
          <w:lang w:val="en-GB"/>
        </w:rPr>
        <w:t xml:space="preserve">Boys and girls must sleep in separate rooms and must not enter rooms </w:t>
      </w:r>
      <w:r w:rsidRPr="0092582B">
        <w:rPr>
          <w:rFonts w:ascii="Arial" w:hAnsi="Arial" w:cs="Times New Roman"/>
          <w:sz w:val="24"/>
          <w:szCs w:val="24"/>
          <w:lang w:val="en-GB"/>
        </w:rPr>
        <w:t>belonging to the opposite gende</w:t>
      </w:r>
      <w:r w:rsidR="00FB25DB" w:rsidRPr="0092582B">
        <w:rPr>
          <w:rFonts w:ascii="Arial" w:hAnsi="Arial" w:cs="Times New Roman"/>
          <w:sz w:val="24"/>
          <w:szCs w:val="24"/>
          <w:lang w:val="en-GB"/>
        </w:rPr>
        <w:t>r</w:t>
      </w:r>
    </w:p>
    <w:p w:rsidR="00FB25DB" w:rsidRPr="0092582B" w:rsidRDefault="00261ED6" w:rsidP="00933934">
      <w:pPr>
        <w:widowControl/>
        <w:numPr>
          <w:ilvl w:val="1"/>
          <w:numId w:val="7"/>
        </w:numPr>
        <w:spacing w:beforeLines="50" w:afterLines="1"/>
        <w:rPr>
          <w:rFonts w:ascii="SymbolMT" w:hAnsi="SymbolMT" w:cs="Times New Roman"/>
          <w:sz w:val="24"/>
          <w:szCs w:val="24"/>
          <w:lang w:val="en-GB"/>
        </w:rPr>
      </w:pPr>
      <w:r w:rsidRPr="0092582B">
        <w:rPr>
          <w:rFonts w:ascii="Arial" w:hAnsi="Arial" w:cs="Times New Roman"/>
          <w:sz w:val="24"/>
          <w:szCs w:val="24"/>
          <w:lang w:val="en-GB"/>
        </w:rPr>
        <w:t>No adult should enter the bedroom of a child without another staff member</w:t>
      </w:r>
      <w:r w:rsidR="0092582B">
        <w:rPr>
          <w:rFonts w:ascii="Arial" w:hAnsi="Arial" w:cs="Times New Roman"/>
          <w:sz w:val="24"/>
          <w:szCs w:val="24"/>
          <w:lang w:val="en-GB"/>
        </w:rPr>
        <w:t xml:space="preserve"> </w:t>
      </w:r>
      <w:r w:rsidRPr="0092582B">
        <w:rPr>
          <w:rFonts w:ascii="Arial" w:hAnsi="Arial" w:cs="Times New Roman"/>
          <w:sz w:val="24"/>
          <w:szCs w:val="24"/>
          <w:lang w:val="en-GB"/>
        </w:rPr>
        <w:t xml:space="preserve">present (except in an emergency) </w:t>
      </w:r>
    </w:p>
    <w:p w:rsidR="00261ED6" w:rsidRPr="0092582B" w:rsidRDefault="00261ED6" w:rsidP="00933934">
      <w:pPr>
        <w:widowControl/>
        <w:numPr>
          <w:ilvl w:val="0"/>
          <w:numId w:val="5"/>
        </w:numPr>
        <w:spacing w:beforeLines="80" w:afterLines="1"/>
        <w:ind w:left="680"/>
        <w:rPr>
          <w:rFonts w:ascii="SymbolMT" w:hAnsi="SymbolMT" w:cs="Times New Roman"/>
          <w:sz w:val="24"/>
          <w:szCs w:val="24"/>
          <w:lang w:val="en-GB"/>
        </w:rPr>
      </w:pPr>
      <w:r w:rsidRPr="00261ED6">
        <w:rPr>
          <w:rFonts w:ascii="Arial" w:hAnsi="Arial" w:cs="Times New Roman"/>
          <w:sz w:val="24"/>
          <w:szCs w:val="24"/>
          <w:lang w:val="en-GB"/>
        </w:rPr>
        <w:t xml:space="preserve">Ensure you take some copies of the </w:t>
      </w:r>
      <w:r w:rsidRPr="00261ED6">
        <w:rPr>
          <w:rFonts w:ascii="Arial" w:hAnsi="Arial" w:cs="Times New Roman"/>
          <w:color w:val="0000FF"/>
          <w:sz w:val="24"/>
          <w:szCs w:val="24"/>
          <w:lang w:val="en-GB"/>
        </w:rPr>
        <w:t>Incident Report Form</w:t>
      </w:r>
      <w:r w:rsidRPr="00261ED6">
        <w:rPr>
          <w:rFonts w:ascii="Arial" w:hAnsi="Arial" w:cs="Times New Roman"/>
          <w:sz w:val="24"/>
          <w:szCs w:val="24"/>
          <w:lang w:val="en-GB"/>
        </w:rPr>
        <w:t xml:space="preserve">, Accident book or </w:t>
      </w:r>
      <w:r w:rsidRPr="0092582B">
        <w:rPr>
          <w:rFonts w:ascii="Arial" w:hAnsi="Arial" w:cs="Times New Roman"/>
          <w:color w:val="0000FF"/>
          <w:sz w:val="24"/>
          <w:szCs w:val="24"/>
          <w:lang w:val="en-GB"/>
        </w:rPr>
        <w:t xml:space="preserve">Accident Report </w:t>
      </w:r>
      <w:r w:rsidRPr="0092582B">
        <w:rPr>
          <w:rFonts w:ascii="Arial" w:hAnsi="Arial" w:cs="Times New Roman"/>
          <w:sz w:val="24"/>
          <w:szCs w:val="24"/>
          <w:lang w:val="en-GB"/>
        </w:rPr>
        <w:t xml:space="preserve">Forms and a First Aid Kit </w:t>
      </w:r>
    </w:p>
    <w:p w:rsidR="00261ED6" w:rsidRPr="0092582B" w:rsidRDefault="00261ED6" w:rsidP="00933934">
      <w:pPr>
        <w:widowControl/>
        <w:numPr>
          <w:ilvl w:val="0"/>
          <w:numId w:val="5"/>
        </w:numPr>
        <w:spacing w:beforeLines="80" w:afterLines="1"/>
        <w:ind w:left="680"/>
        <w:rPr>
          <w:rFonts w:ascii="SymbolMT" w:hAnsi="SymbolMT" w:cs="Times New Roman"/>
          <w:sz w:val="24"/>
          <w:szCs w:val="24"/>
          <w:lang w:val="en-GB"/>
        </w:rPr>
      </w:pPr>
      <w:r w:rsidRPr="00261ED6">
        <w:rPr>
          <w:rFonts w:ascii="Arial" w:hAnsi="Arial" w:cs="Times New Roman"/>
          <w:sz w:val="24"/>
          <w:szCs w:val="24"/>
          <w:lang w:val="en-GB"/>
        </w:rPr>
        <w:t xml:space="preserve">It is imperative everyone you are using on an overnight or residential camp has </w:t>
      </w:r>
      <w:r w:rsidRPr="0092582B">
        <w:rPr>
          <w:rFonts w:ascii="Arial" w:hAnsi="Arial" w:cs="Times New Roman"/>
          <w:sz w:val="24"/>
          <w:szCs w:val="24"/>
          <w:lang w:val="en-GB"/>
        </w:rPr>
        <w:t xml:space="preserve">been appropriately vetted by completing an appropriate DBS. If you inform the High Performance Administrator/Academy of all staff you are using, they will ensure this is carried out. This should be done at least 3 months prior to the camp to ensure DBS disclosures are completed in time </w:t>
      </w:r>
    </w:p>
    <w:p w:rsidR="00261ED6" w:rsidRPr="00261ED6" w:rsidRDefault="00261ED6" w:rsidP="00933934">
      <w:pPr>
        <w:widowControl/>
        <w:numPr>
          <w:ilvl w:val="0"/>
          <w:numId w:val="5"/>
        </w:numPr>
        <w:spacing w:beforeLines="80" w:afterLines="1"/>
        <w:ind w:left="680"/>
        <w:rPr>
          <w:rFonts w:ascii="SymbolMT" w:hAnsi="SymbolMT" w:cs="Times New Roman"/>
          <w:sz w:val="24"/>
          <w:szCs w:val="24"/>
          <w:lang w:val="en-GB"/>
        </w:rPr>
      </w:pPr>
      <w:r w:rsidRPr="00261ED6">
        <w:rPr>
          <w:rFonts w:ascii="Arial" w:hAnsi="Arial" w:cs="Times New Roman"/>
          <w:sz w:val="24"/>
          <w:szCs w:val="24"/>
          <w:lang w:val="en-GB"/>
        </w:rPr>
        <w:t xml:space="preserve">Adults should lead by example and not smoke or consume alcohol </w:t>
      </w:r>
    </w:p>
    <w:p w:rsidR="00261ED6" w:rsidRPr="0092582B" w:rsidRDefault="00261ED6" w:rsidP="00933934">
      <w:pPr>
        <w:widowControl/>
        <w:numPr>
          <w:ilvl w:val="0"/>
          <w:numId w:val="5"/>
        </w:numPr>
        <w:spacing w:beforeLines="80" w:afterLines="1"/>
        <w:ind w:left="680"/>
        <w:rPr>
          <w:rFonts w:ascii="SymbolMT" w:hAnsi="SymbolMT" w:cs="Times New Roman"/>
          <w:sz w:val="24"/>
          <w:szCs w:val="24"/>
          <w:lang w:val="en-GB"/>
        </w:rPr>
      </w:pPr>
      <w:r w:rsidRPr="00261ED6">
        <w:rPr>
          <w:rFonts w:ascii="Arial" w:hAnsi="Arial" w:cs="Times New Roman"/>
          <w:sz w:val="24"/>
          <w:szCs w:val="24"/>
          <w:lang w:val="en-GB"/>
        </w:rPr>
        <w:t>Even if some staff are sleeping off-site, some must remain alcohol free in case of</w:t>
      </w:r>
      <w:r w:rsidR="0092582B">
        <w:rPr>
          <w:rFonts w:ascii="Arial" w:hAnsi="Arial" w:cs="Times New Roman"/>
          <w:sz w:val="24"/>
          <w:szCs w:val="24"/>
          <w:lang w:val="en-GB"/>
        </w:rPr>
        <w:t xml:space="preserve"> </w:t>
      </w:r>
      <w:r w:rsidRPr="0092582B">
        <w:rPr>
          <w:rFonts w:ascii="Arial" w:hAnsi="Arial" w:cs="Times New Roman"/>
          <w:sz w:val="24"/>
          <w:szCs w:val="24"/>
          <w:lang w:val="en-GB"/>
        </w:rPr>
        <w:t xml:space="preserve">emergency requiring them to drive or supervise the children </w:t>
      </w:r>
    </w:p>
    <w:p w:rsidR="00261ED6" w:rsidRPr="0092582B" w:rsidRDefault="00261ED6" w:rsidP="00933934">
      <w:pPr>
        <w:widowControl/>
        <w:numPr>
          <w:ilvl w:val="0"/>
          <w:numId w:val="5"/>
        </w:numPr>
        <w:spacing w:beforeLines="80" w:afterLines="1"/>
        <w:ind w:left="680"/>
        <w:rPr>
          <w:rFonts w:ascii="SymbolMT" w:hAnsi="SymbolMT" w:cs="Times New Roman"/>
          <w:sz w:val="24"/>
          <w:szCs w:val="24"/>
          <w:lang w:val="en-GB"/>
        </w:rPr>
      </w:pPr>
      <w:r w:rsidRPr="00261ED6">
        <w:rPr>
          <w:rFonts w:ascii="Arial" w:hAnsi="Arial" w:cs="Times New Roman"/>
          <w:sz w:val="24"/>
          <w:szCs w:val="24"/>
          <w:lang w:val="en-GB"/>
        </w:rPr>
        <w:t>For trips abroad, insurance documents and the children’s European Health</w:t>
      </w:r>
      <w:r w:rsidR="0092582B">
        <w:rPr>
          <w:rFonts w:ascii="Arial" w:hAnsi="Arial" w:cs="Times New Roman"/>
          <w:sz w:val="24"/>
          <w:szCs w:val="24"/>
          <w:lang w:val="en-GB"/>
        </w:rPr>
        <w:t xml:space="preserve"> </w:t>
      </w:r>
      <w:r w:rsidRPr="0092582B">
        <w:rPr>
          <w:rFonts w:ascii="Arial" w:hAnsi="Arial" w:cs="Times New Roman"/>
          <w:sz w:val="24"/>
          <w:szCs w:val="24"/>
          <w:lang w:val="en-GB"/>
        </w:rPr>
        <w:t>Insurance Cards (if travelling in Europe) must be carried at all times by the lead Responsible Adult. If you are taking a squad ab</w:t>
      </w:r>
      <w:r w:rsidR="00933934">
        <w:rPr>
          <w:rFonts w:ascii="Arial" w:hAnsi="Arial" w:cs="Times New Roman"/>
          <w:sz w:val="24"/>
          <w:szCs w:val="24"/>
          <w:lang w:val="en-GB"/>
        </w:rPr>
        <w:t xml:space="preserve">road, contact the County WO for </w:t>
      </w:r>
      <w:r w:rsidRPr="0092582B">
        <w:rPr>
          <w:rFonts w:ascii="Arial" w:hAnsi="Arial" w:cs="Times New Roman"/>
          <w:sz w:val="24"/>
          <w:szCs w:val="24"/>
          <w:lang w:val="en-GB"/>
        </w:rPr>
        <w:t xml:space="preserve">further advice. </w:t>
      </w:r>
    </w:p>
    <w:p w:rsidR="00C516C0" w:rsidRDefault="00694388" w:rsidP="00933934">
      <w:pPr>
        <w:pStyle w:val="BodyText"/>
        <w:tabs>
          <w:tab w:val="left" w:pos="398"/>
        </w:tabs>
        <w:spacing w:before="117" w:line="248" w:lineRule="auto"/>
        <w:ind w:left="0" w:right="1204" w:firstLine="0"/>
      </w:pPr>
      <w:r>
        <w:t>March 2022</w:t>
      </w:r>
    </w:p>
    <w:p w:rsidR="00D2404A" w:rsidRDefault="00D2404A"/>
    <w:sectPr w:rsidR="00D2404A" w:rsidSect="005565F8">
      <w:headerReference w:type="default" r:id="rId5"/>
      <w:footerReference w:type="default" r:id="rId6"/>
      <w:pgSz w:w="11906" w:h="16838"/>
      <w:pgMar w:top="1134" w:right="1133"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ymbolMT">
    <w:altName w:val="Geneva"/>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3934" w:rsidRDefault="00933934" w:rsidP="00933934">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933934" w:rsidRPr="00933934" w:rsidRDefault="00933934" w:rsidP="00933934">
    <w:pPr>
      <w:pStyle w:val="Footer"/>
      <w:tabs>
        <w:tab w:val="clear" w:pos="8640"/>
        <w:tab w:val="left" w:pos="2127"/>
        <w:tab w:val="left" w:pos="4111"/>
        <w:tab w:val="left" w:pos="6237"/>
      </w:tabs>
      <w:spacing w:line="360" w:lineRule="auto"/>
      <w:ind w:right="-142"/>
      <w:rPr>
        <w:sz w:val="20"/>
      </w:rPr>
    </w:pPr>
    <w:r>
      <w:rPr>
        <w:sz w:val="20"/>
      </w:rPr>
      <w:t>Club Welfare Officer</w:t>
    </w:r>
    <w:r>
      <w:rPr>
        <w:sz w:val="20"/>
      </w:rPr>
      <w:tab/>
      <w:t xml:space="preserve">Amanda </w:t>
    </w:r>
    <w:proofErr w:type="spellStart"/>
    <w:r>
      <w:rPr>
        <w:sz w:val="20"/>
      </w:rPr>
      <w:t>Bosley</w:t>
    </w:r>
    <w:proofErr w:type="spellEnd"/>
    <w:r>
      <w:rPr>
        <w:sz w:val="20"/>
      </w:rPr>
      <w:tab/>
      <w:t>07800 988 109</w:t>
    </w:r>
    <w:r>
      <w:rPr>
        <w:sz w:val="20"/>
      </w:rPr>
      <w:tab/>
    </w:r>
    <w:hyperlink r:id="rId2" w:history="1">
      <w:r w:rsidRPr="00AA7186">
        <w:rPr>
          <w:rStyle w:val="Hyperlink"/>
          <w:sz w:val="20"/>
        </w:rPr>
        <w:t>amandabosley22@gmail.com</w:t>
      </w:r>
    </w:hyperlink>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25DB" w:rsidRPr="009E74CA" w:rsidRDefault="00FB25DB"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FB25DB" w:rsidRPr="009E74CA" w:rsidRDefault="00FB25DB" w:rsidP="009E74CA">
    <w:pPr>
      <w:spacing w:before="240"/>
      <w:rPr>
        <w:color w:val="595959" w:themeColor="text1" w:themeTint="A6"/>
        <w:sz w:val="32"/>
      </w:rPr>
    </w:pPr>
    <w:r>
      <w:rPr>
        <w:color w:val="595959" w:themeColor="text1" w:themeTint="A6"/>
        <w:sz w:val="32"/>
      </w:rPr>
      <w:t>Managing children away from the club</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6">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261ED6"/>
    <w:rsid w:val="00286424"/>
    <w:rsid w:val="005565F8"/>
    <w:rsid w:val="00694388"/>
    <w:rsid w:val="0075675F"/>
    <w:rsid w:val="008C2E81"/>
    <w:rsid w:val="008D4EF3"/>
    <w:rsid w:val="0092582B"/>
    <w:rsid w:val="00933934"/>
    <w:rsid w:val="00954802"/>
    <w:rsid w:val="009B1BE1"/>
    <w:rsid w:val="009E74CA"/>
    <w:rsid w:val="00A17CAE"/>
    <w:rsid w:val="00BD0554"/>
    <w:rsid w:val="00C516C0"/>
    <w:rsid w:val="00C51AA2"/>
    <w:rsid w:val="00C63604"/>
    <w:rsid w:val="00D2404A"/>
    <w:rsid w:val="00D43BF8"/>
    <w:rsid w:val="00ED1085"/>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2</cp:revision>
  <cp:lastPrinted>2020-04-19T08:04:00Z</cp:lastPrinted>
  <dcterms:created xsi:type="dcterms:W3CDTF">2022-04-03T08:21:00Z</dcterms:created>
  <dcterms:modified xsi:type="dcterms:W3CDTF">2022-04-03T08:21:00Z</dcterms:modified>
</cp:coreProperties>
</file>